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C0CF2A" w14:textId="77777777" w:rsidR="001C3011" w:rsidRPr="000D3306" w:rsidRDefault="000D3306">
      <w:pPr>
        <w:pStyle w:val="Heading1"/>
        <w:spacing w:before="180" w:after="135"/>
        <w:ind w:right="15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color w:val="222222"/>
          <w:sz w:val="40"/>
          <w:u w:val="single"/>
        </w:rPr>
        <w:t>Quantum Effects in Condensed Phase Systems</w:t>
      </w:r>
    </w:p>
    <w:p w14:paraId="766B8323" w14:textId="39095974" w:rsidR="001B573A" w:rsidRPr="000D3306" w:rsidRDefault="000D3306" w:rsidP="001B573A">
      <w:pPr>
        <w:pStyle w:val="Heading1"/>
        <w:spacing w:before="180" w:after="135"/>
        <w:ind w:right="15"/>
        <w:rPr>
          <w:rFonts w:asciiTheme="majorHAnsi" w:eastAsia="Garamond" w:hAnsiTheme="majorHAnsi" w:cs="Garamond"/>
          <w:color w:val="222222"/>
          <w:sz w:val="40"/>
          <w:u w:val="single"/>
        </w:rPr>
      </w:pPr>
      <w:r w:rsidRPr="000D3306">
        <w:rPr>
          <w:rFonts w:asciiTheme="majorHAnsi" w:eastAsia="Garamond" w:hAnsiTheme="majorHAnsi" w:cs="Garamond"/>
          <w:color w:val="222222"/>
          <w:sz w:val="40"/>
          <w:u w:val="single"/>
        </w:rPr>
        <w:t>8th-12th July 2013</w:t>
      </w:r>
    </w:p>
    <w:p w14:paraId="1592BA7F" w14:textId="77777777" w:rsidR="001B573A" w:rsidRDefault="001B573A" w:rsidP="001B573A">
      <w:pPr>
        <w:pStyle w:val="normal0"/>
        <w:rPr>
          <w:rFonts w:asciiTheme="majorHAnsi" w:hAnsiTheme="majorHAnsi"/>
        </w:rPr>
      </w:pPr>
    </w:p>
    <w:p w14:paraId="10B17EB1" w14:textId="77777777" w:rsidR="000D3306" w:rsidRDefault="000D3306" w:rsidP="001B573A">
      <w:pPr>
        <w:pStyle w:val="normal0"/>
        <w:rPr>
          <w:rFonts w:asciiTheme="majorHAnsi" w:hAnsiTheme="majorHAnsi"/>
        </w:rPr>
      </w:pPr>
    </w:p>
    <w:p w14:paraId="525C1AF6" w14:textId="2D61817E" w:rsidR="000D3306" w:rsidRDefault="000D3306" w:rsidP="000D3306">
      <w:pPr>
        <w:pStyle w:val="normal0"/>
        <w:jc w:val="center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b/>
          <w:color w:val="222222"/>
          <w:sz w:val="28"/>
          <w:highlight w:val="white"/>
        </w:rPr>
        <w:t>All talks will be 30 minutes plus 10 minutes for discussion.</w:t>
      </w:r>
    </w:p>
    <w:p w14:paraId="32832E01" w14:textId="77777777" w:rsidR="000D3306" w:rsidRDefault="000D3306" w:rsidP="001B573A">
      <w:pPr>
        <w:pStyle w:val="normal0"/>
        <w:rPr>
          <w:rFonts w:asciiTheme="majorHAnsi" w:hAnsiTheme="majorHAnsi"/>
        </w:rPr>
      </w:pPr>
    </w:p>
    <w:p w14:paraId="314BEECE" w14:textId="77777777" w:rsidR="00297A2F" w:rsidRPr="000D3306" w:rsidRDefault="00297A2F" w:rsidP="00297A2F">
      <w:pPr>
        <w:pStyle w:val="normal0"/>
        <w:numPr>
          <w:ilvl w:val="0"/>
          <w:numId w:val="1"/>
        </w:numPr>
        <w:ind w:hanging="359"/>
        <w:rPr>
          <w:rFonts w:asciiTheme="majorHAnsi" w:hAnsiTheme="majorHAnsi"/>
          <w:sz w:val="28"/>
          <w:szCs w:val="28"/>
        </w:rPr>
      </w:pPr>
      <w:r w:rsidRPr="000D3306">
        <w:rPr>
          <w:rFonts w:asciiTheme="majorHAnsi" w:hAnsiTheme="majorHAnsi"/>
          <w:sz w:val="28"/>
          <w:szCs w:val="28"/>
        </w:rPr>
        <w:t>Location: Telluride intermediate school @ 725 W. Colorado</w:t>
      </w:r>
    </w:p>
    <w:p w14:paraId="49151067" w14:textId="77777777" w:rsidR="00297A2F" w:rsidRPr="000D3306" w:rsidRDefault="00297A2F" w:rsidP="00297A2F">
      <w:pPr>
        <w:pStyle w:val="normal0"/>
        <w:ind w:left="720"/>
        <w:rPr>
          <w:rFonts w:asciiTheme="majorHAnsi" w:hAnsiTheme="majorHAnsi"/>
        </w:rPr>
      </w:pPr>
    </w:p>
    <w:p w14:paraId="482328C4" w14:textId="77777777" w:rsidR="00297A2F" w:rsidRPr="000D3306" w:rsidRDefault="00297A2F" w:rsidP="00297A2F">
      <w:pPr>
        <w:pStyle w:val="normal0"/>
        <w:numPr>
          <w:ilvl w:val="0"/>
          <w:numId w:val="1"/>
        </w:numPr>
        <w:ind w:hanging="359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6pm-9pm Sunday July 7th, Welcome Reception for all TSRC meeting scientists, New Sheridan Bar, 231 W Colorado Ave, Telluride.</w:t>
      </w:r>
    </w:p>
    <w:p w14:paraId="07DFCFE2" w14:textId="77777777" w:rsidR="00297A2F" w:rsidRPr="000D3306" w:rsidRDefault="00297A2F" w:rsidP="00297A2F">
      <w:pPr>
        <w:pStyle w:val="normal0"/>
        <w:rPr>
          <w:rFonts w:asciiTheme="majorHAnsi" w:hAnsiTheme="majorHAnsi"/>
        </w:rPr>
      </w:pPr>
    </w:p>
    <w:p w14:paraId="3036BB10" w14:textId="77777777" w:rsidR="00297A2F" w:rsidRPr="000D3306" w:rsidRDefault="00297A2F" w:rsidP="00297A2F">
      <w:pPr>
        <w:pStyle w:val="normal0"/>
        <w:numPr>
          <w:ilvl w:val="0"/>
          <w:numId w:val="1"/>
        </w:numPr>
        <w:ind w:hanging="359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Breakfast will be served at TSRC Mon, Tues, Thurs, and Fri: 8:30am-9am</w:t>
      </w:r>
    </w:p>
    <w:p w14:paraId="3EB323DD" w14:textId="77777777" w:rsidR="00297A2F" w:rsidRPr="000D3306" w:rsidRDefault="00297A2F" w:rsidP="00297A2F">
      <w:pPr>
        <w:pStyle w:val="normal0"/>
        <w:rPr>
          <w:rFonts w:asciiTheme="majorHAnsi" w:hAnsiTheme="majorHAnsi"/>
        </w:rPr>
      </w:pPr>
    </w:p>
    <w:p w14:paraId="7973A0F6" w14:textId="77777777" w:rsidR="00297A2F" w:rsidRPr="000D3306" w:rsidRDefault="00297A2F" w:rsidP="00297A2F">
      <w:pPr>
        <w:pStyle w:val="normal0"/>
        <w:numPr>
          <w:ilvl w:val="0"/>
          <w:numId w:val="1"/>
        </w:numPr>
        <w:ind w:hanging="359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Lunch is not provided – a variety of restaurants are locally available.</w:t>
      </w:r>
    </w:p>
    <w:p w14:paraId="63F2E8BD" w14:textId="77777777" w:rsidR="00297A2F" w:rsidRPr="000D3306" w:rsidRDefault="00297A2F" w:rsidP="00297A2F">
      <w:pPr>
        <w:pStyle w:val="normal0"/>
        <w:rPr>
          <w:rFonts w:asciiTheme="majorHAnsi" w:hAnsiTheme="majorHAnsi"/>
        </w:rPr>
      </w:pPr>
    </w:p>
    <w:p w14:paraId="78D77FBC" w14:textId="77777777" w:rsidR="00297A2F" w:rsidRPr="000D3306" w:rsidRDefault="00297A2F" w:rsidP="00297A2F">
      <w:pPr>
        <w:pStyle w:val="normal0"/>
        <w:numPr>
          <w:ilvl w:val="0"/>
          <w:numId w:val="1"/>
        </w:numPr>
        <w:ind w:hanging="359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Each session will have a 20 minutes coffee break between the two pairs of speakers.</w:t>
      </w:r>
    </w:p>
    <w:p w14:paraId="7E4C50C5" w14:textId="77777777" w:rsidR="00297A2F" w:rsidRPr="000D3306" w:rsidRDefault="00297A2F" w:rsidP="00297A2F">
      <w:pPr>
        <w:pStyle w:val="normal0"/>
        <w:rPr>
          <w:rFonts w:asciiTheme="majorHAnsi" w:hAnsiTheme="majorHAnsi"/>
        </w:rPr>
      </w:pPr>
    </w:p>
    <w:p w14:paraId="50C390F9" w14:textId="77777777" w:rsidR="00297A2F" w:rsidRPr="000D3306" w:rsidRDefault="00297A2F" w:rsidP="00297A2F">
      <w:pPr>
        <w:pStyle w:val="normal0"/>
        <w:numPr>
          <w:ilvl w:val="0"/>
          <w:numId w:val="1"/>
        </w:numPr>
        <w:ind w:hanging="359"/>
        <w:rPr>
          <w:rFonts w:asciiTheme="majorHAnsi" w:hAnsiTheme="majorHAnsi"/>
        </w:rPr>
      </w:pPr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 xml:space="preserve">Any questions about the schedule should be directed to the workshop organizers: Scott Habershon (S.Habershon@warwick.ac.uk) or Tom </w:t>
      </w:r>
      <w:proofErr w:type="spellStart"/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Markland</w:t>
      </w:r>
      <w:proofErr w:type="spellEnd"/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 xml:space="preserve"> (tmarkland@stanford.edu). Any questions about logistics should be directed to TSRC Director Nana </w:t>
      </w:r>
      <w:proofErr w:type="spellStart"/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Naisbitt</w:t>
      </w:r>
      <w:proofErr w:type="spellEnd"/>
      <w:r w:rsidRPr="000D3306">
        <w:rPr>
          <w:rFonts w:asciiTheme="majorHAnsi" w:eastAsia="Garamond" w:hAnsiTheme="majorHAnsi" w:cs="Garamond"/>
          <w:color w:val="222222"/>
          <w:sz w:val="28"/>
          <w:highlight w:val="white"/>
        </w:rPr>
        <w:t>, (nana@telluridescience.org) 970-708-0004 or TSRC Asst. Director, Rory Sullivan (rory@telluridescience.org) 970-708-4542</w:t>
      </w:r>
    </w:p>
    <w:p w14:paraId="75E6C622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799D8096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2A5AFC6B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7F926D82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2F800FDC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5EED39AC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4DCA51A7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65AB4929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77228D65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0397644A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61EF2374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2E2FF84D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01556FAD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45AA012F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25FC50E7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5BB87147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4DDE95F2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6F2B46FE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6A4F758F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055DCF63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7AE9B3AC" w14:textId="77777777" w:rsidR="00297A2F" w:rsidRDefault="00297A2F" w:rsidP="001B573A">
      <w:pPr>
        <w:pStyle w:val="normal0"/>
        <w:rPr>
          <w:rFonts w:asciiTheme="majorHAnsi" w:hAnsiTheme="majorHAnsi"/>
        </w:rPr>
      </w:pPr>
    </w:p>
    <w:p w14:paraId="0455FD75" w14:textId="77777777" w:rsidR="000D3306" w:rsidRDefault="000D3306" w:rsidP="001B573A">
      <w:pPr>
        <w:pStyle w:val="normal0"/>
        <w:rPr>
          <w:rFonts w:asciiTheme="majorHAnsi" w:hAnsiTheme="majorHAnsi"/>
        </w:rPr>
      </w:pPr>
    </w:p>
    <w:p w14:paraId="729EBBDA" w14:textId="733B6A07" w:rsidR="00297A2F" w:rsidRPr="00297A2F" w:rsidRDefault="00297A2F" w:rsidP="00297A2F">
      <w:pPr>
        <w:pStyle w:val="normal0"/>
        <w:jc w:val="center"/>
        <w:rPr>
          <w:rFonts w:asciiTheme="majorHAnsi" w:hAnsiTheme="majorHAnsi"/>
          <w:b/>
          <w:sz w:val="36"/>
          <w:szCs w:val="36"/>
        </w:rPr>
      </w:pPr>
      <w:r w:rsidRPr="00297A2F">
        <w:rPr>
          <w:rFonts w:asciiTheme="majorHAnsi" w:hAnsiTheme="majorHAnsi"/>
          <w:b/>
          <w:sz w:val="36"/>
          <w:szCs w:val="36"/>
        </w:rPr>
        <w:t>Meeting Schedule</w:t>
      </w:r>
    </w:p>
    <w:p w14:paraId="4E998977" w14:textId="77777777" w:rsidR="00297A2F" w:rsidRPr="000D3306" w:rsidRDefault="00297A2F" w:rsidP="001B573A">
      <w:pPr>
        <w:pStyle w:val="normal0"/>
        <w:rPr>
          <w:rFonts w:asciiTheme="majorHAnsi" w:hAnsiTheme="majorHAnsi"/>
        </w:rPr>
      </w:pPr>
    </w:p>
    <w:p w14:paraId="6676C2BF" w14:textId="77777777" w:rsidR="001C3011" w:rsidRPr="000D3306" w:rsidRDefault="001C3011">
      <w:pPr>
        <w:pStyle w:val="normal0"/>
        <w:rPr>
          <w:rFonts w:asciiTheme="majorHAnsi" w:hAnsiTheme="majorHAnsi"/>
        </w:rPr>
      </w:pPr>
    </w:p>
    <w:tbl>
      <w:tblPr>
        <w:tblW w:w="1080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3105"/>
        <w:gridCol w:w="3000"/>
        <w:gridCol w:w="2925"/>
      </w:tblGrid>
      <w:tr w:rsidR="001C3011" w:rsidRPr="000D3306" w14:paraId="338666AF" w14:textId="77777777">
        <w:tc>
          <w:tcPr>
            <w:tcW w:w="17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51A097A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2EA8356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MORNING</w:t>
            </w:r>
          </w:p>
          <w:p w14:paraId="79BD3103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9:00 AM–12:30 PM</w:t>
            </w:r>
          </w:p>
        </w:tc>
        <w:tc>
          <w:tcPr>
            <w:tcW w:w="3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A0E37D3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mallCaps/>
                <w:sz w:val="28"/>
              </w:rPr>
              <w:t>AFTERNOON</w:t>
            </w:r>
          </w:p>
          <w:p w14:paraId="3E80949C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2:00 PM–5:30 PM</w:t>
            </w:r>
          </w:p>
        </w:tc>
        <w:tc>
          <w:tcPr>
            <w:tcW w:w="29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5D20148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EVENING</w:t>
            </w:r>
          </w:p>
          <w:p w14:paraId="4488147A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</w:tr>
      <w:tr w:rsidR="001C3011" w:rsidRPr="000D3306" w14:paraId="4A6C3390" w14:textId="77777777">
        <w:tc>
          <w:tcPr>
            <w:tcW w:w="17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1E23A9" w14:textId="77777777" w:rsidR="001C3011" w:rsidRPr="000D3306" w:rsidRDefault="000D3306">
            <w:pPr>
              <w:pStyle w:val="Heading1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</w:rPr>
              <w:t>Monday</w:t>
            </w:r>
          </w:p>
          <w:p w14:paraId="0D4AED4E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b/>
              </w:rPr>
              <w:t>July 8</w:t>
            </w:r>
            <w:r w:rsidRPr="000D3306">
              <w:rPr>
                <w:rFonts w:asciiTheme="majorHAnsi" w:eastAsia="Garamond" w:hAnsiTheme="majorHAnsi" w:cs="Garamond"/>
                <w:b/>
                <w:vertAlign w:val="superscript"/>
              </w:rPr>
              <w:t>th</w:t>
            </w:r>
            <w:r w:rsidRPr="000D3306">
              <w:rPr>
                <w:rFonts w:asciiTheme="majorHAnsi" w:eastAsia="Garamond" w:hAnsiTheme="majorHAnsi" w:cs="Garamond"/>
                <w:b/>
              </w:rPr>
              <w:t xml:space="preserve"> </w:t>
            </w:r>
          </w:p>
        </w:tc>
        <w:tc>
          <w:tcPr>
            <w:tcW w:w="310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E7E73D3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Paesani</w:t>
            </w:r>
            <w:proofErr w:type="spellEnd"/>
          </w:p>
          <w:p w14:paraId="242E18C1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McKenzie</w:t>
            </w:r>
          </w:p>
          <w:p w14:paraId="1778794F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Ceriotti</w:t>
            </w:r>
            <w:proofErr w:type="spellEnd"/>
          </w:p>
          <w:p w14:paraId="03D29356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Kapral</w:t>
            </w:r>
            <w:proofErr w:type="spellEnd"/>
          </w:p>
        </w:tc>
        <w:tc>
          <w:tcPr>
            <w:tcW w:w="3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06AF03B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Masiello</w:t>
            </w:r>
            <w:proofErr w:type="spellEnd"/>
          </w:p>
          <w:p w14:paraId="618EE4CB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Michaelides</w:t>
            </w:r>
            <w:proofErr w:type="spellEnd"/>
          </w:p>
          <w:p w14:paraId="41EC2606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Subotnik</w:t>
            </w:r>
            <w:proofErr w:type="spellEnd"/>
          </w:p>
          <w:p w14:paraId="1B7B8BB3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Mandelshtam</w:t>
            </w:r>
            <w:proofErr w:type="spellEnd"/>
          </w:p>
        </w:tc>
        <w:tc>
          <w:tcPr>
            <w:tcW w:w="29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DAB0B7F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14:paraId="55E4ED30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FREE</w:t>
            </w:r>
          </w:p>
        </w:tc>
      </w:tr>
      <w:tr w:rsidR="001C3011" w:rsidRPr="000D3306" w14:paraId="44AE1CF1" w14:textId="77777777">
        <w:tc>
          <w:tcPr>
            <w:tcW w:w="17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402EF15" w14:textId="77777777" w:rsidR="001C3011" w:rsidRPr="000D3306" w:rsidRDefault="000D3306">
            <w:pPr>
              <w:pStyle w:val="Heading1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</w:rPr>
              <w:t xml:space="preserve">Tuesday </w:t>
            </w:r>
          </w:p>
          <w:p w14:paraId="6F9AD550" w14:textId="77777777" w:rsidR="001C3011" w:rsidRPr="000D3306" w:rsidRDefault="000D3306">
            <w:pPr>
              <w:pStyle w:val="Heading1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</w:rPr>
              <w:t>July 9</w:t>
            </w:r>
            <w:r w:rsidRPr="000D3306">
              <w:rPr>
                <w:rFonts w:asciiTheme="majorHAnsi" w:eastAsia="Garamond" w:hAnsiTheme="majorHAnsi" w:cs="Garamond"/>
                <w:vertAlign w:val="superscript"/>
              </w:rPr>
              <w:t>th</w:t>
            </w:r>
          </w:p>
        </w:tc>
        <w:tc>
          <w:tcPr>
            <w:tcW w:w="310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1F6525A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Shi</w:t>
            </w:r>
          </w:p>
          <w:p w14:paraId="01C21CF1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Makri</w:t>
            </w:r>
            <w:proofErr w:type="spellEnd"/>
          </w:p>
          <w:p w14:paraId="0EDCFFA7" w14:textId="77777777" w:rsidR="005E5430" w:rsidRPr="000D3306" w:rsidRDefault="005E5430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Batista</w:t>
            </w:r>
          </w:p>
          <w:p w14:paraId="4F4862B1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Manolopoulos</w:t>
            </w:r>
            <w:proofErr w:type="spellEnd"/>
          </w:p>
        </w:tc>
        <w:tc>
          <w:tcPr>
            <w:tcW w:w="3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6FEF38C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Markland</w:t>
            </w:r>
            <w:proofErr w:type="spellEnd"/>
          </w:p>
          <w:p w14:paraId="1DD21422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Reichman</w:t>
            </w:r>
            <w:proofErr w:type="spellEnd"/>
          </w:p>
          <w:p w14:paraId="1F5B20C3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Isborn</w:t>
            </w:r>
            <w:proofErr w:type="spellEnd"/>
          </w:p>
          <w:p w14:paraId="0604AC77" w14:textId="309D2257" w:rsidR="001C3011" w:rsidRPr="000D3306" w:rsidRDefault="00E21A2E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eastAsia="Garamond" w:hAnsiTheme="majorHAnsi" w:cs="Garamond"/>
                <w:sz w:val="28"/>
              </w:rPr>
              <w:t>Olaya</w:t>
            </w:r>
            <w:proofErr w:type="spellEnd"/>
            <w:r>
              <w:rPr>
                <w:rFonts w:asciiTheme="majorHAnsi" w:eastAsia="Garamond" w:hAnsiTheme="majorHAnsi" w:cs="Garamond"/>
                <w:sz w:val="28"/>
              </w:rPr>
              <w:t>-Castro</w:t>
            </w:r>
          </w:p>
        </w:tc>
        <w:tc>
          <w:tcPr>
            <w:tcW w:w="29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C58F99D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14:paraId="7C6CF890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Town Talk</w:t>
            </w:r>
          </w:p>
          <w:p w14:paraId="7B88A851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</w:rPr>
              <w:t>(Sheridan Opera House, 110 North Oak)</w:t>
            </w:r>
          </w:p>
        </w:tc>
      </w:tr>
      <w:tr w:rsidR="001C3011" w:rsidRPr="000D3306" w14:paraId="76722113" w14:textId="77777777">
        <w:tc>
          <w:tcPr>
            <w:tcW w:w="17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992A95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b/>
              </w:rPr>
              <w:t>Wednesday July 10</w:t>
            </w:r>
            <w:r w:rsidRPr="000D3306">
              <w:rPr>
                <w:rFonts w:asciiTheme="majorHAnsi" w:eastAsia="Garamond" w:hAnsiTheme="majorHAnsi" w:cs="Garamond"/>
                <w:b/>
                <w:vertAlign w:val="superscript"/>
              </w:rPr>
              <w:t>th</w:t>
            </w:r>
            <w:r w:rsidRPr="000D3306">
              <w:rPr>
                <w:rFonts w:asciiTheme="majorHAnsi" w:eastAsia="Garamond" w:hAnsiTheme="majorHAnsi" w:cs="Garamond"/>
                <w:b/>
              </w:rPr>
              <w:t xml:space="preserve"> </w:t>
            </w:r>
          </w:p>
        </w:tc>
        <w:tc>
          <w:tcPr>
            <w:tcW w:w="310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D037896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14:paraId="2935DFE5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FREE</w:t>
            </w:r>
          </w:p>
        </w:tc>
        <w:tc>
          <w:tcPr>
            <w:tcW w:w="3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DB2006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Steele</w:t>
            </w:r>
          </w:p>
          <w:p w14:paraId="7B6832C2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Martinez</w:t>
            </w:r>
          </w:p>
          <w:p w14:paraId="67703F99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Kelly</w:t>
            </w:r>
          </w:p>
          <w:p w14:paraId="5844CBFD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Althorpe</w:t>
            </w:r>
            <w:proofErr w:type="spellEnd"/>
          </w:p>
          <w:p w14:paraId="625288F7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T. Miller III</w:t>
            </w:r>
          </w:p>
        </w:tc>
        <w:tc>
          <w:tcPr>
            <w:tcW w:w="29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35D66B1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14:paraId="01394A8E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TSRC Picnic at 6:00PM</w:t>
            </w:r>
          </w:p>
          <w:p w14:paraId="0DEDCA2F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</w:rPr>
              <w:t xml:space="preserve">(Ah </w:t>
            </w:r>
            <w:proofErr w:type="spellStart"/>
            <w:r w:rsidRPr="000D3306">
              <w:rPr>
                <w:rFonts w:asciiTheme="majorHAnsi" w:eastAsia="Garamond" w:hAnsiTheme="majorHAnsi" w:cs="Garamond"/>
              </w:rPr>
              <w:t>Haa</w:t>
            </w:r>
            <w:proofErr w:type="spellEnd"/>
            <w:r w:rsidRPr="000D3306">
              <w:rPr>
                <w:rFonts w:asciiTheme="majorHAnsi" w:eastAsia="Garamond" w:hAnsiTheme="majorHAnsi" w:cs="Garamond"/>
              </w:rPr>
              <w:t xml:space="preserve"> Schools for Arts, 300 South Townsend)</w:t>
            </w:r>
          </w:p>
        </w:tc>
      </w:tr>
      <w:tr w:rsidR="001C3011" w:rsidRPr="000D3306" w14:paraId="5EB155C6" w14:textId="77777777">
        <w:tc>
          <w:tcPr>
            <w:tcW w:w="17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36BBD7E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b/>
              </w:rPr>
              <w:t>Thursday July 11</w:t>
            </w:r>
            <w:r w:rsidRPr="000D3306">
              <w:rPr>
                <w:rFonts w:asciiTheme="majorHAnsi" w:eastAsia="Garamond" w:hAnsiTheme="majorHAnsi" w:cs="Garamond"/>
                <w:b/>
                <w:vertAlign w:val="superscript"/>
              </w:rPr>
              <w:t>th</w:t>
            </w:r>
            <w:r w:rsidRPr="000D3306">
              <w:rPr>
                <w:rFonts w:asciiTheme="majorHAnsi" w:eastAsia="Garamond" w:hAnsiTheme="majorHAnsi" w:cs="Garamond"/>
                <w:b/>
              </w:rPr>
              <w:t xml:space="preserve"> </w:t>
            </w:r>
          </w:p>
        </w:tc>
        <w:tc>
          <w:tcPr>
            <w:tcW w:w="310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7515614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Morrone</w:t>
            </w:r>
            <w:proofErr w:type="spellEnd"/>
          </w:p>
          <w:p w14:paraId="766005CB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Shalashilin</w:t>
            </w:r>
            <w:proofErr w:type="spellEnd"/>
          </w:p>
          <w:p w14:paraId="5CCB365A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Ananth</w:t>
            </w:r>
            <w:proofErr w:type="spellEnd"/>
          </w:p>
          <w:p w14:paraId="7AF11367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W. Miller</w:t>
            </w:r>
          </w:p>
        </w:tc>
        <w:tc>
          <w:tcPr>
            <w:tcW w:w="3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D82482A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Habershon</w:t>
            </w:r>
          </w:p>
          <w:p w14:paraId="5A171C8B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Coker</w:t>
            </w:r>
          </w:p>
          <w:p w14:paraId="43AEDD8F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Ishizaki</w:t>
            </w:r>
            <w:proofErr w:type="spellEnd"/>
          </w:p>
          <w:p w14:paraId="2676815B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Hammes-Schiffer</w:t>
            </w:r>
            <w:proofErr w:type="spellEnd"/>
          </w:p>
        </w:tc>
        <w:tc>
          <w:tcPr>
            <w:tcW w:w="29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B4D41B3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14:paraId="4DDE2800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FREE</w:t>
            </w:r>
          </w:p>
        </w:tc>
      </w:tr>
      <w:tr w:rsidR="001C3011" w:rsidRPr="000D3306" w14:paraId="3CF6F5ED" w14:textId="77777777">
        <w:tc>
          <w:tcPr>
            <w:tcW w:w="17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4347B99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b/>
              </w:rPr>
              <w:t xml:space="preserve">Friday </w:t>
            </w:r>
          </w:p>
          <w:p w14:paraId="7C768148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b/>
              </w:rPr>
              <w:t>July 12</w:t>
            </w:r>
            <w:r w:rsidRPr="000D3306">
              <w:rPr>
                <w:rFonts w:asciiTheme="majorHAnsi" w:eastAsia="Garamond" w:hAnsiTheme="majorHAnsi" w:cs="Garamond"/>
                <w:b/>
                <w:vertAlign w:val="superscript"/>
              </w:rPr>
              <w:t>th</w:t>
            </w:r>
            <w:r w:rsidRPr="000D3306">
              <w:rPr>
                <w:rFonts w:asciiTheme="majorHAnsi" w:eastAsia="Garamond" w:hAnsiTheme="majorHAnsi" w:cs="Garamond"/>
                <w:b/>
              </w:rPr>
              <w:t xml:space="preserve"> </w:t>
            </w:r>
          </w:p>
        </w:tc>
        <w:tc>
          <w:tcPr>
            <w:tcW w:w="310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94AAC27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sz w:val="28"/>
              </w:rPr>
              <w:t>Tuckerman</w:t>
            </w:r>
          </w:p>
          <w:p w14:paraId="70BB3DE4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Kuhne</w:t>
            </w:r>
            <w:proofErr w:type="spellEnd"/>
          </w:p>
          <w:p w14:paraId="5A4238FB" w14:textId="4B75930C" w:rsidR="001C3011" w:rsidRPr="000D3306" w:rsidRDefault="00E21A2E">
            <w:pPr>
              <w:pStyle w:val="normal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Garamond" w:hAnsiTheme="majorHAnsi" w:cs="Garamond"/>
                <w:color w:val="222222"/>
                <w:sz w:val="28"/>
                <w:highlight w:val="white"/>
              </w:rPr>
              <w:t>Worth</w:t>
            </w:r>
          </w:p>
          <w:p w14:paraId="3990D76A" w14:textId="77777777" w:rsidR="001C3011" w:rsidRPr="000D3306" w:rsidRDefault="005E5430" w:rsidP="005E5430">
            <w:pPr>
              <w:pStyle w:val="normal0"/>
              <w:jc w:val="center"/>
              <w:rPr>
                <w:rFonts w:asciiTheme="majorHAnsi" w:hAnsiTheme="majorHAnsi"/>
              </w:rPr>
            </w:pPr>
            <w:proofErr w:type="spellStart"/>
            <w:r w:rsidRPr="000D3306">
              <w:rPr>
                <w:rFonts w:asciiTheme="majorHAnsi" w:eastAsia="Garamond" w:hAnsiTheme="majorHAnsi" w:cs="Garamond"/>
                <w:sz w:val="28"/>
              </w:rPr>
              <w:t>Ruckenbauer</w:t>
            </w:r>
            <w:proofErr w:type="spellEnd"/>
          </w:p>
        </w:tc>
        <w:tc>
          <w:tcPr>
            <w:tcW w:w="3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4A4DC5F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  <w:p w14:paraId="43A6DA57" w14:textId="77777777" w:rsidR="001C3011" w:rsidRPr="000D3306" w:rsidRDefault="000D3306">
            <w:pPr>
              <w:pStyle w:val="normal0"/>
              <w:jc w:val="center"/>
              <w:rPr>
                <w:rFonts w:asciiTheme="majorHAnsi" w:hAnsiTheme="majorHAnsi"/>
              </w:rPr>
            </w:pPr>
            <w:r w:rsidRPr="000D3306">
              <w:rPr>
                <w:rFonts w:asciiTheme="majorHAnsi" w:eastAsia="Garamond" w:hAnsiTheme="majorHAnsi" w:cs="Garamond"/>
                <w:b/>
                <w:sz w:val="28"/>
              </w:rPr>
              <w:t>Meeting ends at 12:00PM</w:t>
            </w:r>
          </w:p>
        </w:tc>
        <w:tc>
          <w:tcPr>
            <w:tcW w:w="292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3130D6D" w14:textId="77777777" w:rsidR="001C3011" w:rsidRPr="000D3306" w:rsidRDefault="001C3011">
            <w:pPr>
              <w:pStyle w:val="normal0"/>
              <w:jc w:val="center"/>
              <w:rPr>
                <w:rFonts w:asciiTheme="majorHAnsi" w:hAnsiTheme="majorHAnsi"/>
              </w:rPr>
            </w:pPr>
          </w:p>
        </w:tc>
      </w:tr>
    </w:tbl>
    <w:p w14:paraId="69454B27" w14:textId="77777777" w:rsidR="001C3011" w:rsidRPr="000D3306" w:rsidRDefault="001C3011">
      <w:pPr>
        <w:pStyle w:val="normal0"/>
        <w:rPr>
          <w:rFonts w:asciiTheme="majorHAnsi" w:hAnsiTheme="majorHAnsi"/>
        </w:rPr>
      </w:pPr>
    </w:p>
    <w:p w14:paraId="013C9DEC" w14:textId="77777777" w:rsidR="000D3306" w:rsidRDefault="000D3306" w:rsidP="000D3306">
      <w:pPr>
        <w:pStyle w:val="normal0"/>
        <w:ind w:left="720"/>
        <w:rPr>
          <w:rFonts w:asciiTheme="majorHAnsi" w:hAnsiTheme="majorHAnsi"/>
          <w:sz w:val="28"/>
          <w:szCs w:val="28"/>
        </w:rPr>
      </w:pPr>
    </w:p>
    <w:p w14:paraId="459B0957" w14:textId="77777777" w:rsidR="000D3306" w:rsidRDefault="000D3306" w:rsidP="000D3306">
      <w:pPr>
        <w:pStyle w:val="normal0"/>
        <w:ind w:left="72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D3306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3989B" w14:textId="77777777" w:rsidR="0078529E" w:rsidRDefault="000D3306">
      <w:r>
        <w:separator/>
      </w:r>
    </w:p>
  </w:endnote>
  <w:endnote w:type="continuationSeparator" w:id="0">
    <w:p w14:paraId="421631FD" w14:textId="77777777" w:rsidR="0078529E" w:rsidRDefault="000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86FA" w14:textId="77777777" w:rsidR="001C3011" w:rsidRDefault="001C3011">
    <w:pPr>
      <w:pStyle w:val="normal0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A0E3" w14:textId="77777777" w:rsidR="0078529E" w:rsidRDefault="000D3306">
      <w:r>
        <w:separator/>
      </w:r>
    </w:p>
  </w:footnote>
  <w:footnote w:type="continuationSeparator" w:id="0">
    <w:p w14:paraId="01E46485" w14:textId="77777777" w:rsidR="0078529E" w:rsidRDefault="000D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A91"/>
    <w:multiLevelType w:val="multilevel"/>
    <w:tmpl w:val="05223B32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 w:val="0"/>
        <w:i w:val="0"/>
        <w:smallCaps w:val="0"/>
        <w:strike w:val="0"/>
        <w:color w:val="222222"/>
        <w:sz w:val="28"/>
        <w:highlight w:val="whit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3011"/>
    <w:rsid w:val="000D3306"/>
    <w:rsid w:val="001B573A"/>
    <w:rsid w:val="001C3011"/>
    <w:rsid w:val="00297A2F"/>
    <w:rsid w:val="0044297F"/>
    <w:rsid w:val="005E5430"/>
    <w:rsid w:val="0078529E"/>
    <w:rsid w:val="00E21A2E"/>
    <w:rsid w:val="00E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F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jc w:val="center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jc w:val="center"/>
    </w:pPr>
    <w:rPr>
      <w:b/>
      <w:sz w:val="44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jc w:val="center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jc w:val="center"/>
    </w:pPr>
    <w:rPr>
      <w:b/>
      <w:sz w:val="44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Telluride 2013 Schedule.docx.docx</dc:title>
  <cp:lastModifiedBy>Scott Habershon</cp:lastModifiedBy>
  <cp:revision>8</cp:revision>
  <cp:lastPrinted>2013-06-27T14:39:00Z</cp:lastPrinted>
  <dcterms:created xsi:type="dcterms:W3CDTF">2013-06-27T14:36:00Z</dcterms:created>
  <dcterms:modified xsi:type="dcterms:W3CDTF">2013-07-07T05:22:00Z</dcterms:modified>
</cp:coreProperties>
</file>